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A05C" w14:textId="5FDDDF50" w:rsidR="002C469A" w:rsidRDefault="002C469A" w:rsidP="002C469A">
      <w:pPr>
        <w:spacing w:before="960" w:after="48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Čestné prohlášení o splnění základní způsobilosti</w:t>
      </w:r>
    </w:p>
    <w:p w14:paraId="05B0C8CF" w14:textId="77777777" w:rsidR="002C469A" w:rsidRDefault="002C469A" w:rsidP="002C469A">
      <w:pPr>
        <w:jc w:val="both"/>
        <w:rPr>
          <w:szCs w:val="22"/>
        </w:rPr>
      </w:pPr>
    </w:p>
    <w:p w14:paraId="6A146970" w14:textId="77777777" w:rsidR="002C469A" w:rsidRDefault="002C469A" w:rsidP="002C469A">
      <w:pPr>
        <w:jc w:val="both"/>
        <w:rPr>
          <w:szCs w:val="22"/>
        </w:rPr>
      </w:pPr>
      <w:r>
        <w:rPr>
          <w:szCs w:val="22"/>
        </w:rPr>
        <w:t>Prohlašuji, že nejsem dodavatelem který:</w:t>
      </w:r>
    </w:p>
    <w:p w14:paraId="2C1DEF64" w14:textId="77777777" w:rsidR="002C469A" w:rsidRDefault="002C469A" w:rsidP="002C469A">
      <w:pPr>
        <w:jc w:val="both"/>
        <w:rPr>
          <w:szCs w:val="22"/>
        </w:rPr>
      </w:pPr>
    </w:p>
    <w:p w14:paraId="137592EB" w14:textId="77777777" w:rsidR="002C469A" w:rsidRPr="00CE6E84" w:rsidRDefault="002C469A" w:rsidP="002C469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CE6E84">
        <w:t>byl v zemi svého sídla v posledních 5 letech před zahájením zadávacího řízení pravomocně odsouzen pro trestný čin uvedený v příloze č. 3 zákona č. 134/2016 Sb., nebo obdobný trestný čin podle právního řádu země sídla dodavatele; k zahlazeným odsouzením se nepřihlíží,</w:t>
      </w:r>
    </w:p>
    <w:p w14:paraId="2091EEB4" w14:textId="77777777" w:rsidR="002C469A" w:rsidRPr="00CE6E84" w:rsidRDefault="002C469A" w:rsidP="002C469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CE6E84">
        <w:t>má v České republice nebo v zemi svého sídla v evidenci daní zachycen splatný daňový nedoplatek,</w:t>
      </w:r>
    </w:p>
    <w:p w14:paraId="197F451C" w14:textId="77777777" w:rsidR="002C469A" w:rsidRPr="00CE6E84" w:rsidRDefault="002C469A" w:rsidP="002C469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CE6E84">
        <w:t>má v České republice nebo v zemi svého sídla splatný nedoplatek na pojistném nebo na penále na veřejné zdravotní pojištění,</w:t>
      </w:r>
    </w:p>
    <w:p w14:paraId="428B1538" w14:textId="77777777" w:rsidR="002C469A" w:rsidRPr="00CE6E84" w:rsidRDefault="002C469A" w:rsidP="002C469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CE6E84">
        <w:t>má v České republice nebo v zemi svého sídla splatný nedoplatek na pojistném nebo na penále na sociální zabezpečení a příspěvku na státní politiku zaměstnanosti,</w:t>
      </w:r>
    </w:p>
    <w:p w14:paraId="6CB9DB36" w14:textId="77777777" w:rsidR="002C469A" w:rsidRPr="00CE6E84" w:rsidRDefault="002C469A" w:rsidP="002C469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CE6E84">
        <w:t>je v likvidaci, proti němuž bylo vydáno rozhodnutí o úpadku, vůči němuž byla nařízena nucená správa podle jiného právního předpisu nebo v obdobné situaci podle právního řádu země sídla dodavatele.</w:t>
      </w:r>
      <w:r w:rsidRPr="00CE6E84">
        <w:cr/>
      </w:r>
    </w:p>
    <w:p w14:paraId="311B869A" w14:textId="77777777" w:rsidR="002C469A" w:rsidRDefault="002C469A" w:rsidP="002C469A"/>
    <w:p w14:paraId="08078FA6" w14:textId="3D7406AE" w:rsidR="002C469A" w:rsidRDefault="002C469A" w:rsidP="002C469A">
      <w:r>
        <w:t>Prokazuji splnění základní způsobilosti pro veřejnou zakázku s názvem „</w:t>
      </w:r>
      <w:r w:rsidRPr="002C469A">
        <w:t>Výměna kotle ÚT a přístavba kotelny, vytápění objektu sklady</w:t>
      </w:r>
      <w:r>
        <w:t>“ předložením tohoto čestného prohlášení.</w:t>
      </w:r>
    </w:p>
    <w:p w14:paraId="251E94A5" w14:textId="77777777" w:rsidR="002C469A" w:rsidRDefault="002C469A" w:rsidP="002C469A"/>
    <w:p w14:paraId="21394068" w14:textId="77777777" w:rsidR="002C469A" w:rsidRDefault="002C469A" w:rsidP="002C469A">
      <w:r>
        <w:t xml:space="preserve">Obchodní název </w:t>
      </w:r>
      <w:r>
        <w:rPr>
          <w:color w:val="000000"/>
          <w:spacing w:val="2"/>
          <w:szCs w:val="22"/>
        </w:rPr>
        <w:t>dodavatele</w:t>
      </w:r>
      <w:r>
        <w:t>:</w:t>
      </w:r>
    </w:p>
    <w:p w14:paraId="2C688DAE" w14:textId="77777777" w:rsidR="002C469A" w:rsidRDefault="002C469A" w:rsidP="002C469A"/>
    <w:p w14:paraId="42101305" w14:textId="77777777" w:rsidR="002C469A" w:rsidRDefault="002C469A" w:rsidP="002C469A">
      <w:r>
        <w:t>Sídlo:</w:t>
      </w:r>
    </w:p>
    <w:p w14:paraId="7DB6733D" w14:textId="77777777" w:rsidR="002C469A" w:rsidRDefault="002C469A" w:rsidP="002C469A"/>
    <w:p w14:paraId="5B6FF5DA" w14:textId="77777777" w:rsidR="002C469A" w:rsidRDefault="002C469A" w:rsidP="002C469A">
      <w:r>
        <w:t>IČO:</w:t>
      </w:r>
    </w:p>
    <w:p w14:paraId="71378E6C" w14:textId="77777777" w:rsidR="002C469A" w:rsidRDefault="002C469A" w:rsidP="002C469A"/>
    <w:p w14:paraId="7B5FCA74" w14:textId="77777777" w:rsidR="002C469A" w:rsidRDefault="002C469A" w:rsidP="002C469A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14:paraId="24E6C2D9" w14:textId="77777777" w:rsidR="002C469A" w:rsidRDefault="002C469A" w:rsidP="002C469A"/>
    <w:p w14:paraId="43CDB84D" w14:textId="77777777" w:rsidR="002C469A" w:rsidRDefault="002C469A" w:rsidP="002C469A"/>
    <w:p w14:paraId="46244806" w14:textId="77777777" w:rsidR="002C469A" w:rsidRDefault="002C469A" w:rsidP="002C469A"/>
    <w:p w14:paraId="78EBF727" w14:textId="77777777" w:rsidR="002C469A" w:rsidRDefault="002C469A" w:rsidP="002C469A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2C469A" w14:paraId="1262F4A9" w14:textId="77777777" w:rsidTr="001D0BA0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757F5E" w14:textId="28A37B94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Jméno a příjmení oprávněného zástupce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9A3F7B7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C469A" w14:paraId="4C595FEF" w14:textId="77777777" w:rsidTr="001D0BA0"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950AE50" w14:textId="0433A403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Podpis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73C38BD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1BC23349" w14:textId="77777777" w:rsidR="002C469A" w:rsidRDefault="002C469A" w:rsidP="002C469A">
      <w:pPr>
        <w:shd w:val="clear" w:color="auto" w:fill="FFFFFF"/>
        <w:spacing w:before="245"/>
      </w:pPr>
    </w:p>
    <w:p w14:paraId="04363ABC" w14:textId="77777777" w:rsidR="002C469A" w:rsidRDefault="002C469A" w:rsidP="002C469A">
      <w:r>
        <w:br w:type="page"/>
      </w:r>
    </w:p>
    <w:p w14:paraId="2D598F5E" w14:textId="77777777" w:rsidR="002C469A" w:rsidRDefault="002C469A" w:rsidP="002C469A">
      <w:pPr>
        <w:spacing w:before="960" w:after="480"/>
        <w:jc w:val="center"/>
        <w:rPr>
          <w:b/>
          <w:sz w:val="24"/>
          <w:szCs w:val="22"/>
        </w:rPr>
      </w:pPr>
    </w:p>
    <w:p w14:paraId="271E6F21" w14:textId="4A9ABD36" w:rsidR="002C469A" w:rsidRDefault="002C469A" w:rsidP="002C469A">
      <w:pPr>
        <w:spacing w:before="960" w:after="48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Čestné prohlášení o splnění místních podmínek realizace díla</w:t>
      </w:r>
    </w:p>
    <w:p w14:paraId="559A1529" w14:textId="77777777" w:rsidR="002C469A" w:rsidRDefault="002C469A" w:rsidP="002C469A">
      <w:r>
        <w:t>Zavazuji se k plnění místních podmínek realizace díla:</w:t>
      </w:r>
    </w:p>
    <w:p w14:paraId="132AAD60" w14:textId="77777777" w:rsidR="002C469A" w:rsidRDefault="002C469A" w:rsidP="002C469A">
      <w:pPr>
        <w:jc w:val="both"/>
      </w:pPr>
    </w:p>
    <w:p w14:paraId="6749E96E" w14:textId="77777777" w:rsidR="002C469A" w:rsidRDefault="002C469A" w:rsidP="002C469A">
      <w:pPr>
        <w:pStyle w:val="Odstavecseseznamem"/>
        <w:numPr>
          <w:ilvl w:val="0"/>
          <w:numId w:val="1"/>
        </w:numPr>
        <w:rPr>
          <w:color w:val="auto"/>
        </w:rPr>
      </w:pPr>
      <w:r w:rsidRPr="00053285">
        <w:rPr>
          <w:color w:val="auto"/>
        </w:rPr>
        <w:t>zabezpeč</w:t>
      </w:r>
      <w:r>
        <w:rPr>
          <w:color w:val="auto"/>
        </w:rPr>
        <w:t>ení</w:t>
      </w:r>
      <w:r w:rsidRPr="00053285">
        <w:rPr>
          <w:color w:val="auto"/>
        </w:rPr>
        <w:t xml:space="preserve"> staveniště (lešení) a jeho bezprostřední</w:t>
      </w:r>
      <w:r>
        <w:rPr>
          <w:color w:val="auto"/>
        </w:rPr>
        <w:t>ho</w:t>
      </w:r>
      <w:r w:rsidRPr="00053285">
        <w:rPr>
          <w:color w:val="auto"/>
        </w:rPr>
        <w:t xml:space="preserve"> okolí proti případnému pádu předmětů a proti vstupu osob do bezprostřední blízkosti lešení s ohledem na nepřerušený provoz nemocnice (pohyb zaměstnanců a pacientů)</w:t>
      </w:r>
      <w:r>
        <w:rPr>
          <w:color w:val="auto"/>
        </w:rPr>
        <w:t>,</w:t>
      </w:r>
    </w:p>
    <w:p w14:paraId="198D0B96" w14:textId="77777777" w:rsidR="002C469A" w:rsidRPr="003A5207" w:rsidRDefault="002C469A" w:rsidP="002C469A">
      <w:pPr>
        <w:pStyle w:val="Odstavecseseznamem"/>
        <w:numPr>
          <w:ilvl w:val="0"/>
          <w:numId w:val="1"/>
        </w:numPr>
        <w:rPr>
          <w:color w:val="auto"/>
        </w:rPr>
      </w:pPr>
      <w:r w:rsidRPr="003A5207">
        <w:rPr>
          <w:color w:val="auto"/>
        </w:rPr>
        <w:t>zhotovitel bere na vědomí, že všechny práce budou probíhat za plného provozu PN Marianny Oranžské a je tak nutné se vnitřnímu chodu nemocnice přizpůsobit. Harmonogram prací bude vždy předem konzultován se zadavatelem a případně upraven dle jeho pokynů.</w:t>
      </w:r>
    </w:p>
    <w:p w14:paraId="53023F2D" w14:textId="77777777" w:rsidR="002C469A" w:rsidRPr="003A5207" w:rsidRDefault="002C469A" w:rsidP="002C469A">
      <w:pPr>
        <w:rPr>
          <w:color w:val="auto"/>
        </w:rPr>
      </w:pPr>
    </w:p>
    <w:p w14:paraId="183E7858" w14:textId="77777777" w:rsidR="002C469A" w:rsidRDefault="002C469A" w:rsidP="002C469A">
      <w:pPr>
        <w:pStyle w:val="Odstavecseseznamem"/>
      </w:pPr>
    </w:p>
    <w:p w14:paraId="2F9B7706" w14:textId="77777777" w:rsidR="002C469A" w:rsidRDefault="002C469A" w:rsidP="002C469A"/>
    <w:p w14:paraId="7A31FDB7" w14:textId="77777777" w:rsidR="002C469A" w:rsidRDefault="002C469A" w:rsidP="002C469A">
      <w:r>
        <w:t>S místními podmínkami realizace díla jsem se seznámil v plném rozsahu a zavazuji se k jejich plnění.</w:t>
      </w:r>
    </w:p>
    <w:p w14:paraId="6ADF3BD5" w14:textId="77777777" w:rsidR="002C469A" w:rsidRDefault="002C469A" w:rsidP="002C469A"/>
    <w:p w14:paraId="11073904" w14:textId="77777777" w:rsidR="002C469A" w:rsidRDefault="002C469A" w:rsidP="002C469A"/>
    <w:p w14:paraId="5D2311D0" w14:textId="77777777" w:rsidR="002C469A" w:rsidRDefault="002C469A" w:rsidP="002C469A"/>
    <w:p w14:paraId="256F3DB8" w14:textId="77777777" w:rsidR="002C469A" w:rsidRDefault="002C469A" w:rsidP="002C469A"/>
    <w:p w14:paraId="379F7790" w14:textId="77777777" w:rsidR="002C469A" w:rsidRDefault="002C469A" w:rsidP="002C469A"/>
    <w:p w14:paraId="7BBAA03B" w14:textId="77777777" w:rsidR="002C469A" w:rsidRDefault="002C469A" w:rsidP="002C469A"/>
    <w:p w14:paraId="41A1FE3B" w14:textId="77777777" w:rsidR="002C469A" w:rsidRDefault="002C469A" w:rsidP="002C469A"/>
    <w:p w14:paraId="7EA2EE94" w14:textId="77777777" w:rsidR="002C469A" w:rsidRDefault="002C469A" w:rsidP="002C469A">
      <w:r>
        <w:t>Obchodní název uchazeče:</w:t>
      </w:r>
    </w:p>
    <w:p w14:paraId="4BA7991A" w14:textId="77777777" w:rsidR="002C469A" w:rsidRDefault="002C469A" w:rsidP="002C469A"/>
    <w:p w14:paraId="77A965AA" w14:textId="77777777" w:rsidR="002C469A" w:rsidRDefault="002C469A" w:rsidP="002C469A">
      <w:r>
        <w:t>Sídlo:</w:t>
      </w:r>
    </w:p>
    <w:p w14:paraId="38AE2830" w14:textId="77777777" w:rsidR="002C469A" w:rsidRDefault="002C469A" w:rsidP="002C469A"/>
    <w:p w14:paraId="0C4895FA" w14:textId="77777777" w:rsidR="002C469A" w:rsidRDefault="002C469A" w:rsidP="002C469A">
      <w:r>
        <w:t>IČ:</w:t>
      </w:r>
    </w:p>
    <w:p w14:paraId="57AE57CF" w14:textId="77777777" w:rsidR="002C469A" w:rsidRDefault="002C469A" w:rsidP="002C469A"/>
    <w:p w14:paraId="566B7EAF" w14:textId="77777777" w:rsidR="002C469A" w:rsidRDefault="002C469A" w:rsidP="002C469A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14:paraId="74E7DB49" w14:textId="77777777" w:rsidR="002C469A" w:rsidRDefault="002C469A" w:rsidP="002C469A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2C469A" w14:paraId="3D63FFB0" w14:textId="77777777" w:rsidTr="002C469A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DD465F1" w14:textId="4C27A9A2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Jméno a příjmení oprávněného zástupce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857DA71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C469A" w14:paraId="72234F07" w14:textId="77777777" w:rsidTr="002C469A"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054C639" w14:textId="2D467CEF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Podpis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4556E5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65C1C314" w14:textId="77777777" w:rsidR="002C469A" w:rsidRDefault="002C469A" w:rsidP="002C469A"/>
    <w:p w14:paraId="5565B114" w14:textId="77777777" w:rsidR="002C469A" w:rsidRDefault="002C469A" w:rsidP="002C469A"/>
    <w:p w14:paraId="39472BCD" w14:textId="77777777" w:rsidR="002C469A" w:rsidRDefault="002C469A" w:rsidP="002C469A">
      <w:pPr>
        <w:spacing w:before="960" w:after="480"/>
        <w:jc w:val="center"/>
        <w:rPr>
          <w:b/>
          <w:sz w:val="24"/>
          <w:szCs w:val="22"/>
        </w:rPr>
      </w:pPr>
    </w:p>
    <w:p w14:paraId="3F3D4C04" w14:textId="53B0FEE1" w:rsidR="002C469A" w:rsidRDefault="002C469A" w:rsidP="002C469A">
      <w:pPr>
        <w:spacing w:before="960" w:after="48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Čestné prohlášení o splnění technické kvalifikace</w:t>
      </w:r>
    </w:p>
    <w:p w14:paraId="2D9A1031" w14:textId="04D95A9C" w:rsidR="002C469A" w:rsidRDefault="002C469A" w:rsidP="002C469A">
      <w:pPr>
        <w:jc w:val="both"/>
      </w:pPr>
      <w:r>
        <w:t>Čestně prohlašuji, že:</w:t>
      </w:r>
    </w:p>
    <w:p w14:paraId="2175D4B0" w14:textId="77777777" w:rsidR="002C469A" w:rsidRDefault="002C469A" w:rsidP="002C469A">
      <w:pPr>
        <w:jc w:val="both"/>
      </w:pPr>
    </w:p>
    <w:p w14:paraId="0A6C005F" w14:textId="77777777" w:rsidR="002C469A" w:rsidRPr="005A189B" w:rsidRDefault="002C469A" w:rsidP="002C469A">
      <w:pPr>
        <w:pStyle w:val="Odstavecseseznamem"/>
        <w:numPr>
          <w:ilvl w:val="0"/>
          <w:numId w:val="4"/>
        </w:numPr>
        <w:rPr>
          <w:color w:val="auto"/>
        </w:rPr>
      </w:pPr>
      <w:r w:rsidRPr="005A189B">
        <w:rPr>
          <w:color w:val="auto"/>
        </w:rPr>
        <w:t>má</w:t>
      </w:r>
      <w:r>
        <w:rPr>
          <w:color w:val="auto"/>
        </w:rPr>
        <w:t>m</w:t>
      </w:r>
      <w:r w:rsidRPr="005A189B">
        <w:rPr>
          <w:color w:val="auto"/>
        </w:rPr>
        <w:t xml:space="preserve"> k dispozici a můž</w:t>
      </w:r>
      <w:r>
        <w:rPr>
          <w:color w:val="auto"/>
        </w:rPr>
        <w:t>u</w:t>
      </w:r>
      <w:r w:rsidRPr="005A189B">
        <w:rPr>
          <w:color w:val="auto"/>
        </w:rPr>
        <w:t xml:space="preserve"> na vyžádání předložit osvědčení o odborné kvalifikaci vztahující se k požadovaným dodávkám a stavebním pracím. Osvědčením o vzdělání je výuční list o ukončeném středním odborném vzdělání s výučním listem v oboru Instalatér – topenář.</w:t>
      </w:r>
    </w:p>
    <w:p w14:paraId="6C56E472" w14:textId="77777777" w:rsidR="002C469A" w:rsidRPr="005A189B" w:rsidRDefault="002C469A" w:rsidP="002C469A">
      <w:pPr>
        <w:rPr>
          <w:color w:val="auto"/>
        </w:rPr>
      </w:pPr>
    </w:p>
    <w:p w14:paraId="5C86E27F" w14:textId="77777777" w:rsidR="002C469A" w:rsidRDefault="002C469A" w:rsidP="002C469A"/>
    <w:p w14:paraId="3DAC105B" w14:textId="77777777" w:rsidR="002C469A" w:rsidRDefault="002C469A" w:rsidP="002C469A"/>
    <w:p w14:paraId="0CFC5452" w14:textId="77777777" w:rsidR="002C469A" w:rsidRDefault="002C469A" w:rsidP="002C469A"/>
    <w:p w14:paraId="196E91AF" w14:textId="19191EB1" w:rsidR="002C469A" w:rsidRDefault="002C469A" w:rsidP="002C469A">
      <w:r>
        <w:t xml:space="preserve">Prokazuji splnění </w:t>
      </w:r>
      <w:r>
        <w:t>technické kvalifikace</w:t>
      </w:r>
      <w:r>
        <w:t xml:space="preserve"> pro veřejnou zakázku s názvem „</w:t>
      </w:r>
      <w:r w:rsidRPr="002C469A">
        <w:t>Výměna kotle ÚT a přístavba kotelny, vytápění objektu sklady</w:t>
      </w:r>
      <w:r>
        <w:t>“ předložením tohoto čestného prohlášení.</w:t>
      </w:r>
    </w:p>
    <w:p w14:paraId="4F87AEA3" w14:textId="77777777" w:rsidR="002C469A" w:rsidRDefault="002C469A" w:rsidP="002C469A"/>
    <w:p w14:paraId="2343702B" w14:textId="77777777" w:rsidR="002C469A" w:rsidRDefault="002C469A" w:rsidP="002C469A"/>
    <w:p w14:paraId="6D32EA00" w14:textId="77777777" w:rsidR="002C469A" w:rsidRDefault="002C469A" w:rsidP="002C469A"/>
    <w:p w14:paraId="5547EDAC" w14:textId="77777777" w:rsidR="002C469A" w:rsidRDefault="002C469A" w:rsidP="002C469A"/>
    <w:p w14:paraId="4375BA13" w14:textId="77777777" w:rsidR="002C469A" w:rsidRDefault="002C469A" w:rsidP="002C469A"/>
    <w:p w14:paraId="16703589" w14:textId="77777777" w:rsidR="002C469A" w:rsidRDefault="002C469A" w:rsidP="002C469A"/>
    <w:p w14:paraId="69C278F2" w14:textId="77777777" w:rsidR="002C469A" w:rsidRDefault="002C469A" w:rsidP="002C469A"/>
    <w:p w14:paraId="64A6D43F" w14:textId="77777777" w:rsidR="002C469A" w:rsidRDefault="002C469A" w:rsidP="002C469A"/>
    <w:p w14:paraId="6F296A26" w14:textId="77777777" w:rsidR="002C469A" w:rsidRDefault="002C469A" w:rsidP="002C469A"/>
    <w:p w14:paraId="22DA17E9" w14:textId="77777777" w:rsidR="002C469A" w:rsidRDefault="002C469A" w:rsidP="002C469A"/>
    <w:p w14:paraId="23D412E6" w14:textId="77777777" w:rsidR="002C469A" w:rsidRDefault="002C469A" w:rsidP="002C469A"/>
    <w:p w14:paraId="19E5BF73" w14:textId="77777777" w:rsidR="002C469A" w:rsidRDefault="002C469A" w:rsidP="002C469A"/>
    <w:p w14:paraId="1DEE539B" w14:textId="77777777" w:rsidR="002C469A" w:rsidRDefault="002C469A" w:rsidP="002C469A"/>
    <w:p w14:paraId="5B0A16F5" w14:textId="77777777" w:rsidR="002C469A" w:rsidRDefault="002C469A" w:rsidP="002C469A"/>
    <w:p w14:paraId="2D1F90F1" w14:textId="77777777" w:rsidR="002C469A" w:rsidRDefault="002C469A" w:rsidP="002C469A">
      <w:r>
        <w:t>Obchodní název uchazeče:</w:t>
      </w:r>
    </w:p>
    <w:p w14:paraId="2F084285" w14:textId="77777777" w:rsidR="002C469A" w:rsidRDefault="002C469A" w:rsidP="002C469A"/>
    <w:p w14:paraId="6AECC167" w14:textId="77777777" w:rsidR="002C469A" w:rsidRDefault="002C469A" w:rsidP="002C469A">
      <w:r>
        <w:t>Sídlo:</w:t>
      </w:r>
    </w:p>
    <w:p w14:paraId="17C48B80" w14:textId="77777777" w:rsidR="002C469A" w:rsidRDefault="002C469A" w:rsidP="002C469A"/>
    <w:p w14:paraId="6A28635F" w14:textId="77777777" w:rsidR="002C469A" w:rsidRDefault="002C469A" w:rsidP="002C469A">
      <w:r>
        <w:t>IČ:</w:t>
      </w:r>
    </w:p>
    <w:p w14:paraId="2A79245B" w14:textId="77777777" w:rsidR="002C469A" w:rsidRDefault="002C469A" w:rsidP="002C469A"/>
    <w:p w14:paraId="04747FAB" w14:textId="77777777" w:rsidR="002C469A" w:rsidRDefault="002C469A" w:rsidP="002C469A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14:paraId="045276FA" w14:textId="77777777" w:rsidR="002C469A" w:rsidRDefault="002C469A" w:rsidP="002C469A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2C469A" w14:paraId="5509A59A" w14:textId="77777777" w:rsidTr="002C469A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AAAFC9B" w14:textId="22C89A6F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Jméno a příjmení oprávněného zástupce 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CA9B175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2C469A" w14:paraId="0921AE0A" w14:textId="77777777" w:rsidTr="002C469A"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E22E573" w14:textId="181D0B48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Podpis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BC96B2E" w14:textId="77777777" w:rsidR="002C469A" w:rsidRDefault="002C469A" w:rsidP="001D0BA0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7D859EDB" w14:textId="77777777" w:rsidR="002C469A" w:rsidRDefault="002C469A" w:rsidP="002C469A"/>
    <w:p w14:paraId="0AF6C7DA" w14:textId="77777777" w:rsidR="006E4010" w:rsidRDefault="002C469A"/>
    <w:sectPr w:rsidR="006E4010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C379" w14:textId="77777777" w:rsidR="004215B9" w:rsidRPr="0039553A" w:rsidRDefault="002C469A" w:rsidP="0039553A">
    <w:pPr>
      <w:pStyle w:val="Zpat"/>
      <w:jc w:val="center"/>
      <w:rPr>
        <w:sz w:val="20"/>
      </w:rPr>
    </w:pPr>
    <w:r w:rsidRPr="00EE4B04">
      <w:rPr>
        <w:sz w:val="20"/>
      </w:rPr>
      <w:t xml:space="preserve">IČO: 00851388, </w:t>
    </w:r>
    <w:r w:rsidRPr="00EE4B04">
      <w:rPr>
        <w:sz w:val="20"/>
      </w:rPr>
      <w:t>DIČ:CZ00851388, Ves Bílá Voda 1, 790 69 Bílá Voda, tel.: 5</w:t>
    </w:r>
    <w:r>
      <w:rPr>
        <w:sz w:val="20"/>
      </w:rPr>
      <w:t xml:space="preserve">88 517 555, </w:t>
    </w:r>
    <w:r w:rsidRPr="00EE4B04">
      <w:rPr>
        <w:sz w:val="20"/>
      </w:rPr>
      <w:t>e-mail: kontakt@olu.cz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45DA" w14:textId="77777777" w:rsidR="004215B9" w:rsidRDefault="002C469A" w:rsidP="0039553A">
    <w:pPr>
      <w:pStyle w:val="Zhlav"/>
    </w:pPr>
    <w:r>
      <w:tab/>
    </w:r>
    <w:r w:rsidRPr="009F1A79">
      <w:rPr>
        <w:sz w:val="28"/>
      </w:rPr>
      <w:t>Psychiatrická nemocnice Marianny Oranžské</w:t>
    </w:r>
    <w:r>
      <w:rPr>
        <w:noProof/>
      </w:rPr>
      <w:drawing>
        <wp:anchor distT="0" distB="0" distL="0" distR="0" simplePos="0" relativeHeight="251659264" behindDoc="0" locked="0" layoutInCell="1" allowOverlap="1" wp14:anchorId="1F654A3C" wp14:editId="0BDDAB1A">
          <wp:simplePos x="0" y="0"/>
          <wp:positionH relativeFrom="column">
            <wp:posOffset>-467995</wp:posOffset>
          </wp:positionH>
          <wp:positionV relativeFrom="paragraph">
            <wp:posOffset>-215900</wp:posOffset>
          </wp:positionV>
          <wp:extent cx="720090" cy="745490"/>
          <wp:effectExtent l="0" t="0" r="0" b="0"/>
          <wp:wrapSquare wrapText="largest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806D46" w14:textId="77777777" w:rsidR="004215B9" w:rsidRDefault="002C469A">
    <w:pPr>
      <w:pStyle w:val="Zhlav"/>
      <w:jc w:val="center"/>
    </w:pPr>
  </w:p>
  <w:p w14:paraId="5CECEF4B" w14:textId="77777777" w:rsidR="004215B9" w:rsidRDefault="002C46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535F"/>
    <w:multiLevelType w:val="multilevel"/>
    <w:tmpl w:val="8C76F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24301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4162E"/>
    <w:multiLevelType w:val="hybridMultilevel"/>
    <w:tmpl w:val="0F0A3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E21F9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9A"/>
    <w:rsid w:val="00014C8A"/>
    <w:rsid w:val="002C469A"/>
    <w:rsid w:val="00E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056E"/>
  <w15:chartTrackingRefBased/>
  <w15:docId w15:val="{D0B4E1D0-B0C8-4D0C-844F-B1F1404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69A"/>
    <w:pPr>
      <w:spacing w:after="0" w:line="240" w:lineRule="auto"/>
    </w:pPr>
    <w:rPr>
      <w:rFonts w:ascii="Calibri" w:eastAsia="Times New Roman" w:hAnsi="Calibri" w:cs="Times New Roman"/>
      <w:color w:val="00000A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2C469A"/>
    <w:rPr>
      <w:rFonts w:ascii="Calibri" w:hAnsi="Calibri"/>
      <w:szCs w:val="24"/>
    </w:rPr>
  </w:style>
  <w:style w:type="character" w:customStyle="1" w:styleId="ZpatChar">
    <w:name w:val="Zápatí Char"/>
    <w:link w:val="Zpat"/>
    <w:uiPriority w:val="99"/>
    <w:qFormat/>
    <w:rsid w:val="002C469A"/>
    <w:rPr>
      <w:rFonts w:ascii="Calibri" w:hAnsi="Calibri"/>
      <w:szCs w:val="24"/>
    </w:rPr>
  </w:style>
  <w:style w:type="paragraph" w:styleId="Zhlav">
    <w:name w:val="header"/>
    <w:basedOn w:val="Normln"/>
    <w:link w:val="ZhlavChar"/>
    <w:uiPriority w:val="99"/>
    <w:rsid w:val="002C469A"/>
    <w:pPr>
      <w:tabs>
        <w:tab w:val="center" w:pos="4536"/>
        <w:tab w:val="right" w:pos="9072"/>
      </w:tabs>
    </w:pPr>
    <w:rPr>
      <w:rFonts w:eastAsiaTheme="minorHAnsi" w:cstheme="minorBidi"/>
      <w:color w:val="auto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2C469A"/>
    <w:rPr>
      <w:rFonts w:ascii="Calibri" w:eastAsia="Times New Roman" w:hAnsi="Calibri" w:cs="Times New Roman"/>
      <w:color w:val="00000A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C469A"/>
    <w:pPr>
      <w:tabs>
        <w:tab w:val="center" w:pos="4536"/>
        <w:tab w:val="right" w:pos="9072"/>
      </w:tabs>
    </w:pPr>
    <w:rPr>
      <w:rFonts w:eastAsiaTheme="minorHAnsi" w:cstheme="minorBidi"/>
      <w:color w:val="auto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2C469A"/>
    <w:rPr>
      <w:rFonts w:ascii="Calibri" w:eastAsia="Times New Roman" w:hAnsi="Calibri" w:cs="Times New Roman"/>
      <w:color w:val="00000A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469A"/>
    <w:pPr>
      <w:spacing w:line="360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2021-02-11T07:00:00Z</dcterms:created>
  <dcterms:modified xsi:type="dcterms:W3CDTF">2021-02-11T07:04:00Z</dcterms:modified>
</cp:coreProperties>
</file>